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</w:rPr>
        <w:t>2017浙江音乐学院国际声乐大师班</w:t>
      </w:r>
    </w:p>
    <w:p>
      <w:pPr>
        <w:spacing w:line="500" w:lineRule="exact"/>
        <w:jc w:val="center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旁 听 学员 报 名 表</w:t>
      </w:r>
    </w:p>
    <w:p>
      <w:pPr>
        <w:spacing w:line="360" w:lineRule="auto"/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（本表可复印）</w:t>
      </w:r>
    </w:p>
    <w:tbl>
      <w:tblPr>
        <w:tblStyle w:val="3"/>
        <w:tblW w:w="9328" w:type="dxa"/>
        <w:jc w:val="center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2"/>
        <w:gridCol w:w="4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772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姓名</w:t>
            </w:r>
            <w:r>
              <w:rPr>
                <w:rFonts w:hint="eastAsia" w:ascii="微软雅黑" w:hAnsi="微软雅黑" w:eastAsia="微软雅黑"/>
                <w:sz w:val="18"/>
                <w:szCs w:val="21"/>
              </w:rPr>
              <w:t>:</w:t>
            </w:r>
          </w:p>
        </w:tc>
        <w:tc>
          <w:tcPr>
            <w:tcW w:w="4556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性别</w:t>
            </w:r>
            <w:r>
              <w:rPr>
                <w:rFonts w:hint="eastAsia" w:ascii="微软雅黑" w:hAnsi="微软雅黑" w:eastAsia="微软雅黑"/>
                <w:sz w:val="18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772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出生年月：</w:t>
            </w:r>
          </w:p>
        </w:tc>
        <w:tc>
          <w:tcPr>
            <w:tcW w:w="4556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声部</w:t>
            </w:r>
            <w:r>
              <w:rPr>
                <w:rFonts w:hint="eastAsia" w:ascii="微软雅黑" w:hAnsi="微软雅黑" w:eastAsia="微软雅黑"/>
                <w:sz w:val="18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772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sz w:val="18"/>
                <w:szCs w:val="21"/>
              </w:rPr>
              <w:t>:</w:t>
            </w:r>
          </w:p>
        </w:tc>
        <w:tc>
          <w:tcPr>
            <w:tcW w:w="4556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  <w:r>
              <w:rPr>
                <w:rFonts w:hint="eastAsia" w:ascii="微软雅黑" w:hAnsi="微软雅黑" w:eastAsia="微软雅黑"/>
                <w:sz w:val="18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328" w:type="dxa"/>
            <w:gridSpan w:val="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工作单位</w:t>
            </w:r>
            <w:r>
              <w:rPr>
                <w:rFonts w:hint="eastAsia" w:ascii="微软雅黑" w:hAnsi="微软雅黑" w:eastAsia="微软雅黑"/>
                <w:sz w:val="18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328" w:type="dxa"/>
            <w:gridSpan w:val="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sz w:val="18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9328" w:type="dxa"/>
            <w:gridSpan w:val="2"/>
            <w:vAlign w:val="center"/>
          </w:tcPr>
          <w:p>
            <w:pPr>
              <w:spacing w:line="460" w:lineRule="exac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艺术简历</w:t>
            </w:r>
            <w:r>
              <w:rPr>
                <w:rFonts w:hint="eastAsia" w:ascii="微软雅黑" w:hAnsi="微软雅黑" w:eastAsia="微软雅黑"/>
                <w:sz w:val="18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9328" w:type="dxa"/>
            <w:gridSpan w:val="2"/>
          </w:tcPr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  <w:p>
            <w:pPr>
              <w:spacing w:line="460" w:lineRule="exact"/>
              <w:rPr>
                <w:rFonts w:ascii="微软雅黑" w:hAnsi="微软雅黑" w:eastAsia="微软雅黑"/>
                <w:b/>
                <w:bCs/>
                <w:szCs w:val="18"/>
              </w:rPr>
            </w:pPr>
          </w:p>
        </w:tc>
      </w:tr>
    </w:tbl>
    <w:p>
      <w:pPr>
        <w:rPr>
          <w:rFonts w:ascii="微软雅黑" w:hAnsi="微软雅黑" w:eastAsia="微软雅黑" w:cs="Helvetica-Bold"/>
          <w:b/>
          <w:color w:val="000000"/>
          <w:kern w:val="0"/>
          <w:sz w:val="18"/>
          <w:szCs w:val="21"/>
        </w:rPr>
      </w:pPr>
    </w:p>
    <w:p>
      <w:pPr>
        <w:rPr>
          <w:rFonts w:ascii="微软雅黑" w:hAnsi="微软雅黑" w:eastAsia="微软雅黑" w:cs="Helvetica-Bold"/>
          <w:bCs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Helvetica-Bold"/>
          <w:b/>
          <w:color w:val="000000"/>
          <w:kern w:val="0"/>
          <w:sz w:val="18"/>
          <w:szCs w:val="21"/>
        </w:rPr>
        <w:t>报名方式：</w:t>
      </w:r>
    </w:p>
    <w:p>
      <w:pPr>
        <w:numPr>
          <w:ilvl w:val="0"/>
          <w:numId w:val="1"/>
        </w:numPr>
        <w:ind w:left="420"/>
        <w:rPr>
          <w:rFonts w:ascii="微软雅黑" w:hAnsi="微软雅黑" w:eastAsia="微软雅黑" w:cs="Helvetica-Bold"/>
          <w:bCs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>快递下列报名材料：① 本报名表纸质版1份；</w:t>
      </w:r>
    </w:p>
    <w:p>
      <w:pPr>
        <w:ind w:left="1680" w:firstLine="420"/>
        <w:rPr>
          <w:rFonts w:ascii="微软雅黑" w:hAnsi="微软雅黑" w:eastAsia="微软雅黑" w:cs="Helvetica-Bold"/>
          <w:bCs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 xml:space="preserve">  ② 2张2寸白底彩色报名照；</w:t>
      </w:r>
    </w:p>
    <w:p>
      <w:pPr>
        <w:ind w:left="1680" w:firstLine="420"/>
        <w:rPr>
          <w:rFonts w:ascii="微软雅黑" w:hAnsi="微软雅黑" w:eastAsia="微软雅黑" w:cs="Helvetica-Bold"/>
          <w:bCs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>③ 身份证复印件（正反面）1份；</w:t>
      </w:r>
    </w:p>
    <w:p>
      <w:pPr>
        <w:numPr>
          <w:ilvl w:val="0"/>
          <w:numId w:val="1"/>
        </w:numPr>
        <w:ind w:left="420"/>
        <w:rPr>
          <w:rFonts w:ascii="微软雅黑" w:hAnsi="微软雅黑" w:eastAsia="微软雅黑" w:cs="Helvetica-Bold"/>
          <w:bCs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>发送本报名表电子版及电子版报名照，电子版艺术照（短边大于1000像素，图像文件大于1.5M）至邮箱：</w:t>
      </w:r>
      <w:r>
        <w:rPr>
          <w:rFonts w:hint="eastAsia" w:ascii="微软雅黑" w:hAnsi="微软雅黑" w:eastAsia="微软雅黑" w:cs="微软雅黑"/>
          <w:sz w:val="18"/>
          <w:szCs w:val="18"/>
        </w:rPr>
        <w:t>zyjxjy@163.com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 xml:space="preserve"> 。</w:t>
      </w:r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>邮件主题：【国际声乐大师班】 旁听学员报名表+姓名</w:t>
      </w:r>
    </w:p>
    <w:p>
      <w:pPr>
        <w:numPr>
          <w:ilvl w:val="0"/>
          <w:numId w:val="1"/>
        </w:numPr>
        <w:ind w:left="420"/>
        <w:rPr>
          <w:rFonts w:ascii="微软雅黑" w:hAnsi="微软雅黑" w:eastAsia="微软雅黑" w:cs="Helvetica-Bold"/>
          <w:bCs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>报名截止日期：2016年12月15日。</w:t>
      </w:r>
    </w:p>
    <w:p>
      <w:pPr>
        <w:spacing w:line="380" w:lineRule="exact"/>
        <w:ind w:firstLine="360" w:firstLineChars="200"/>
        <w:rPr>
          <w:rFonts w:ascii="微软雅黑" w:hAnsi="微软雅黑" w:eastAsia="微软雅黑" w:cs="Helvetica-Bold"/>
          <w:bCs/>
          <w:color w:val="000000"/>
          <w:kern w:val="0"/>
          <w:sz w:val="18"/>
          <w:szCs w:val="21"/>
        </w:rPr>
      </w:pPr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>文件快递地址：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杭州市西湖区转塘街道浙音路1号浙江音乐学院继续教育学院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18"/>
          <w:szCs w:val="18"/>
        </w:rPr>
        <w:t xml:space="preserve"> 收</w:t>
      </w:r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>件人：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王丹琴 </w:t>
      </w:r>
    </w:p>
    <w:p>
      <w:r>
        <w:rPr>
          <w:rFonts w:hint="eastAsia" w:ascii="微软雅黑" w:hAnsi="微软雅黑" w:eastAsia="微软雅黑" w:cs="Helvetica-Bold"/>
          <w:bCs/>
          <w:color w:val="000000"/>
          <w:kern w:val="0"/>
          <w:sz w:val="18"/>
          <w:szCs w:val="21"/>
        </w:rPr>
        <w:t>联系电话：0571-89808133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35B"/>
    <w:rsid w:val="1AFC4D29"/>
    <w:rsid w:val="55DF135B"/>
    <w:rsid w:val="70F44C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2016-11-25T02:58:00Z</dcterms:created>
  <dc:creator>classpeople</dc:creator>
  <cp:lastModifiedBy>classpeople</cp:lastModifiedBy>
  <dcterms:modified xsi:type="dcterms:W3CDTF">2016-11-25T05:55:10Z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